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5750" w14:textId="77777777" w:rsidR="00660ECB" w:rsidRPr="00EC7DAB" w:rsidRDefault="00660ECB" w:rsidP="00660ECB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/>
          <w:bCs/>
        </w:rPr>
      </w:pPr>
      <w:r w:rsidRPr="00D14F4E">
        <w:rPr>
          <w:rFonts w:ascii="Arial" w:hAnsi="Arial" w:cs="Arial"/>
          <w:b/>
          <w:bCs/>
        </w:rPr>
        <w:t>Anexo I</w:t>
      </w:r>
      <w:r>
        <w:rPr>
          <w:rFonts w:ascii="Arial" w:hAnsi="Arial" w:cs="Arial"/>
          <w:b/>
          <w:bCs/>
        </w:rPr>
        <w:t>I</w:t>
      </w:r>
      <w:r w:rsidRPr="00D14F4E">
        <w:rPr>
          <w:rFonts w:ascii="Arial" w:hAnsi="Arial" w:cs="Arial"/>
          <w:b/>
          <w:bCs/>
        </w:rPr>
        <w:t xml:space="preserve"> – Avaliação de Produtividade (FAP) para os Servidores Administrativos</w:t>
      </w:r>
      <w:r w:rsidRPr="00EC7DAB">
        <w:rPr>
          <w:rFonts w:ascii="Arial" w:hAnsi="Arial" w:cs="Arial"/>
          <w:b/>
          <w:bCs/>
        </w:rPr>
        <w:t xml:space="preserve"> (Suporte)</w:t>
      </w:r>
    </w:p>
    <w:p w14:paraId="507F932B" w14:textId="77777777" w:rsidR="00660ECB" w:rsidRDefault="00660ECB" w:rsidP="00660ECB">
      <w:pPr>
        <w:pStyle w:val="Standard"/>
        <w:jc w:val="center"/>
        <w:rPr>
          <w:rFonts w:ascii="Arial" w:hAnsi="Arial"/>
          <w:b/>
          <w:bCs/>
        </w:rPr>
      </w:pPr>
    </w:p>
    <w:p w14:paraId="41E8B3C8" w14:textId="77777777" w:rsidR="007F575D" w:rsidRDefault="007F575D" w:rsidP="007F57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B25B1">
        <w:rPr>
          <w:rFonts w:ascii="Arial" w:eastAsia="Arial" w:hAnsi="Arial" w:cs="Arial"/>
          <w:sz w:val="24"/>
          <w:szCs w:val="24"/>
        </w:rPr>
        <w:t xml:space="preserve">Será observada para fins de pontuação, a correlação das atividades </w:t>
      </w:r>
      <w:r w:rsidRPr="00FB52A2">
        <w:rPr>
          <w:rFonts w:ascii="Arial" w:eastAsia="Arial" w:hAnsi="Arial" w:cs="Arial"/>
          <w:b/>
          <w:bCs/>
          <w:sz w:val="24"/>
          <w:szCs w:val="24"/>
        </w:rPr>
        <w:t>não remuneradas</w:t>
      </w:r>
      <w:r w:rsidRPr="007B25B1">
        <w:rPr>
          <w:rFonts w:ascii="Arial" w:eastAsia="Arial" w:hAnsi="Arial" w:cs="Arial"/>
          <w:sz w:val="24"/>
          <w:szCs w:val="24"/>
        </w:rPr>
        <w:t xml:space="preserve"> que compõem os indicadores da Avaliação de produtividade, com as atribuições da carreira do servidor, ou seja, do cargo efetivo de que seja titular.</w:t>
      </w:r>
    </w:p>
    <w:p w14:paraId="273EF3E7" w14:textId="77777777" w:rsidR="00D61F4F" w:rsidRDefault="00D61F4F" w:rsidP="007F57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745CA10" w14:textId="62B3CFFC" w:rsidR="007F575D" w:rsidRDefault="007F575D" w:rsidP="007F57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pontuação auferida deve limitar-se a apenas uma pontuação de referência, independentemente da quantidade vezes em que houve a mesma atividade.</w:t>
      </w:r>
    </w:p>
    <w:p w14:paraId="6B658973" w14:textId="77777777" w:rsidR="007F575D" w:rsidRDefault="007F575D" w:rsidP="007F57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14:paraId="3156DF1D" w14:textId="0F59E077" w:rsidR="007F575D" w:rsidRPr="00FB52A2" w:rsidRDefault="007F575D" w:rsidP="007F57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52A2">
        <w:rPr>
          <w:rFonts w:ascii="Arial" w:eastAsia="Arial" w:hAnsi="Arial" w:cs="Arial"/>
          <w:sz w:val="24"/>
          <w:szCs w:val="24"/>
        </w:rPr>
        <w:t xml:space="preserve">Período de avaliação: </w:t>
      </w:r>
      <w:r w:rsidR="00E8292B">
        <w:rPr>
          <w:rFonts w:ascii="Arial" w:eastAsia="Arial" w:hAnsi="Arial" w:cs="Arial"/>
          <w:sz w:val="24"/>
          <w:szCs w:val="24"/>
        </w:rPr>
        <w:t xml:space="preserve">últimos </w:t>
      </w:r>
      <w:r w:rsidRPr="00FB52A2">
        <w:rPr>
          <w:rFonts w:ascii="Arial" w:eastAsia="Arial" w:hAnsi="Arial" w:cs="Arial"/>
          <w:sz w:val="24"/>
          <w:szCs w:val="24"/>
        </w:rPr>
        <w:t>05 anos</w:t>
      </w:r>
      <w:r w:rsidRPr="00FB52A2">
        <w:rPr>
          <w:rStyle w:val="Refdenotaderodap"/>
          <w:rFonts w:ascii="Arial" w:eastAsia="Arial" w:hAnsi="Arial" w:cs="Arial"/>
          <w:sz w:val="24"/>
          <w:szCs w:val="24"/>
        </w:rPr>
        <w:footnoteReference w:id="1"/>
      </w:r>
    </w:p>
    <w:p w14:paraId="6CBA2962" w14:textId="77777777" w:rsidR="007F575D" w:rsidRDefault="007F575D" w:rsidP="007F575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70723" w14:textId="77777777" w:rsidR="00660ECB" w:rsidRDefault="00660ECB" w:rsidP="00660ECB">
      <w:pPr>
        <w:spacing w:after="0" w:line="240" w:lineRule="auto"/>
        <w:jc w:val="both"/>
        <w:rPr>
          <w:rFonts w:ascii="Arial" w:eastAsia="Arial" w:hAnsi="Arial" w:cs="Arial"/>
        </w:rPr>
      </w:pPr>
    </w:p>
    <w:p w14:paraId="7689C51E" w14:textId="77777777" w:rsidR="00660ECB" w:rsidRDefault="00660ECB" w:rsidP="00660ECB">
      <w:pPr>
        <w:spacing w:after="12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I.1 Atividade de coordenação e participação em </w:t>
      </w:r>
      <w:r w:rsidRPr="00506CB9">
        <w:rPr>
          <w:rFonts w:ascii="Arial" w:eastAsia="Arial" w:hAnsi="Arial" w:cs="Arial"/>
          <w:b/>
          <w:bCs/>
        </w:rPr>
        <w:t xml:space="preserve">programa, </w:t>
      </w:r>
      <w:r>
        <w:rPr>
          <w:rFonts w:ascii="Arial" w:eastAsia="Arial" w:hAnsi="Arial" w:cs="Arial"/>
          <w:b/>
          <w:bCs/>
        </w:rPr>
        <w:t>projeto e/ou de atividade</w:t>
      </w: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1985"/>
        <w:gridCol w:w="1983"/>
      </w:tblGrid>
      <w:tr w:rsidR="00660ECB" w14:paraId="267F550D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077F4" w14:textId="45139C79" w:rsidR="00660ECB" w:rsidRDefault="00600E91" w:rsidP="00600E9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B0B8" w14:textId="77777777" w:rsidR="00660ECB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65DF5" w14:textId="77777777" w:rsidR="00660ECB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660ECB" w14:paraId="0A3F984D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E8D6A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Coordenação de programa ou projeto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41677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EAFEA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2D355531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71DA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Coordenação de atividade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94A7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1D06B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414D" w14:paraId="452AA237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3E6F1" w14:textId="05E1EC19" w:rsidR="00CB414D" w:rsidRPr="00761324" w:rsidRDefault="00CB414D" w:rsidP="00CB414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Desenvolvimento de tecnologias administrativa</w:t>
            </w:r>
            <w:r w:rsidRPr="00761324">
              <w:rPr>
                <w:rStyle w:val="Refdecomentrio"/>
                <w:rFonts w:ascii="Arial" w:eastAsia="Arial" w:hAnsi="Arial" w:cs="Mangal"/>
                <w:sz w:val="20"/>
                <w:szCs w:val="20"/>
              </w:rPr>
              <w:t>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F82C4" w14:textId="472B3381" w:rsidR="00CB414D" w:rsidRPr="00761324" w:rsidRDefault="00CB414D" w:rsidP="00CB41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8387" w14:textId="77777777" w:rsidR="00CB414D" w:rsidRDefault="00CB414D" w:rsidP="00CB414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414D" w14:paraId="185597C6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F4BE" w14:textId="77777777" w:rsidR="00CB414D" w:rsidRPr="00761324" w:rsidRDefault="00CB414D" w:rsidP="00CB414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Participação (membro da equipe) em programa, projeto e/ou em rede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702DA" w14:textId="77777777" w:rsidR="00CB414D" w:rsidRPr="00761324" w:rsidRDefault="00CB414D" w:rsidP="00CB41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3956" w14:textId="77777777" w:rsidR="00CB414D" w:rsidRDefault="00CB414D" w:rsidP="00CB414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414D" w14:paraId="7CFD19C8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231F" w14:textId="77777777" w:rsidR="00CB414D" w:rsidRPr="00761324" w:rsidRDefault="00CB414D" w:rsidP="00CB414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4FCD" w14:textId="02D44B1F" w:rsidR="00CB414D" w:rsidRPr="00761324" w:rsidRDefault="00CB414D" w:rsidP="00CB41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(máx.)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D48C3" w14:textId="77777777" w:rsidR="00CB414D" w:rsidRDefault="00CB414D" w:rsidP="00CB414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14D30FA9" w14:textId="77777777" w:rsidR="00660ECB" w:rsidRDefault="00660ECB" w:rsidP="00660ECB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5141D372" w14:textId="77777777" w:rsidR="00BD5B35" w:rsidRDefault="00BD5B35" w:rsidP="00660ECB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00C7F92" w14:textId="77777777" w:rsidR="00660ECB" w:rsidRDefault="00660ECB" w:rsidP="00660ECB">
      <w:pPr>
        <w:spacing w:after="0" w:line="240" w:lineRule="auto"/>
        <w:jc w:val="both"/>
        <w:rPr>
          <w:rFonts w:ascii="Arial" w:eastAsia="Arial" w:hAnsi="Arial" w:cs="Arial"/>
        </w:rPr>
      </w:pPr>
    </w:p>
    <w:p w14:paraId="7A86A7DA" w14:textId="77777777" w:rsidR="00660ECB" w:rsidRPr="00C75845" w:rsidRDefault="00660ECB" w:rsidP="00660ECB">
      <w:pPr>
        <w:spacing w:after="12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I.2 Atividade de publicação ou apresentação de trabalho técnico-científico</w:t>
      </w:r>
      <w:r w:rsidRPr="00C75845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C75845">
        <w:rPr>
          <w:rFonts w:ascii="Arial" w:eastAsia="Arial" w:hAnsi="Arial" w:cs="Arial"/>
          <w:b/>
          <w:bCs/>
        </w:rPr>
        <w:t>e</w:t>
      </w:r>
      <w:r>
        <w:rPr>
          <w:rFonts w:ascii="Arial" w:eastAsia="Arial" w:hAnsi="Arial" w:cs="Arial"/>
          <w:b/>
          <w:bCs/>
        </w:rPr>
        <w:t xml:space="preserve"> de inovação, de premiação de projetos e de </w:t>
      </w:r>
      <w:proofErr w:type="gramStart"/>
      <w:r>
        <w:rPr>
          <w:rFonts w:ascii="Arial" w:eastAsia="Arial" w:hAnsi="Arial" w:cs="Arial"/>
          <w:b/>
          <w:bCs/>
        </w:rPr>
        <w:t>premiação Inoves</w:t>
      </w:r>
      <w:proofErr w:type="gramEnd"/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1985"/>
        <w:gridCol w:w="1983"/>
      </w:tblGrid>
      <w:tr w:rsidR="00660ECB" w14:paraId="3D401C2A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7F22" w14:textId="42120523" w:rsidR="00660ECB" w:rsidRDefault="00600E91" w:rsidP="00600E9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1B7C" w14:textId="77777777" w:rsidR="00660ECB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73F9C" w14:textId="77777777" w:rsidR="00660ECB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68748B" w14:paraId="301CF702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53E97" w14:textId="440D9A46" w:rsidR="0068748B" w:rsidRPr="00761324" w:rsidRDefault="0068748B" w:rsidP="0068748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Autor, coautor ou revisor de publicação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–ISSN/ISBN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EFDB3" w14:textId="77777777" w:rsidR="0068748B" w:rsidRPr="00761324" w:rsidRDefault="0068748B" w:rsidP="0068748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78382" w14:textId="77777777" w:rsidR="0068748B" w:rsidRDefault="0068748B" w:rsidP="0068748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8748B" w14:paraId="7546B372" w14:textId="77777777" w:rsidTr="0068748B">
        <w:trPr>
          <w:jc w:val="center"/>
        </w:trPr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C6F7" w14:textId="373EC61D" w:rsidR="0068748B" w:rsidRPr="00761324" w:rsidRDefault="0068748B" w:rsidP="0068748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>Apresentação de trabalho</w:t>
            </w:r>
            <w:r>
              <w:rPr>
                <w:rFonts w:ascii="Arial" w:hAnsi="Arial" w:cs="Arial"/>
                <w:sz w:val="20"/>
                <w:szCs w:val="20"/>
              </w:rPr>
              <w:t xml:space="preserve"> técnico-cientifico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D742" w14:textId="77777777" w:rsidR="0068748B" w:rsidRPr="00761324" w:rsidRDefault="0068748B" w:rsidP="0068748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3DD8A" w14:textId="77777777" w:rsidR="0068748B" w:rsidRDefault="0068748B" w:rsidP="0068748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8748B" w14:paraId="1D4DA19A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F2516" w14:textId="7051F3A4" w:rsidR="0068748B" w:rsidRPr="00761324" w:rsidRDefault="0068748B" w:rsidP="006874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Revisor Ad Hoc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E7C75" w14:textId="77777777" w:rsidR="0068748B" w:rsidRPr="00761324" w:rsidRDefault="0068748B" w:rsidP="0068748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96893" w14:textId="77777777" w:rsidR="0068748B" w:rsidRDefault="0068748B" w:rsidP="0068748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8748B" w14:paraId="3E7D9CAE" w14:textId="77777777" w:rsidTr="0068748B">
        <w:trPr>
          <w:jc w:val="center"/>
        </w:trPr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D4E63" w14:textId="0500EED8" w:rsidR="0068748B" w:rsidRPr="00761324" w:rsidRDefault="0068748B" w:rsidP="0068748B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 xml:space="preserve">Premiação </w:t>
            </w:r>
            <w:r>
              <w:rPr>
                <w:rFonts w:ascii="Arial" w:hAnsi="Arial" w:cs="Arial"/>
                <w:sz w:val="20"/>
                <w:szCs w:val="20"/>
              </w:rPr>
              <w:t xml:space="preserve">de projetos, premiações </w:t>
            </w:r>
            <w:r w:rsidRPr="00481550">
              <w:rPr>
                <w:rFonts w:ascii="Arial" w:hAnsi="Arial" w:cs="Arial"/>
                <w:sz w:val="20"/>
                <w:szCs w:val="20"/>
              </w:rPr>
              <w:t>ou classificação no Inoves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503B5" w14:textId="77777777" w:rsidR="0068748B" w:rsidRPr="00761324" w:rsidRDefault="0068748B" w:rsidP="0068748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C0521" w14:textId="77777777" w:rsidR="0068748B" w:rsidRDefault="0068748B" w:rsidP="0068748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8748B" w14:paraId="063BD4FD" w14:textId="77777777" w:rsidTr="0068748B">
        <w:trPr>
          <w:jc w:val="center"/>
        </w:trPr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082F1" w14:textId="5AE5FC51" w:rsidR="0068748B" w:rsidRPr="00761324" w:rsidRDefault="0068748B" w:rsidP="006874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Entrevistas, vídeos, matérias em jornais e magazines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C5F8B" w14:textId="77777777" w:rsidR="0068748B" w:rsidRPr="00761324" w:rsidRDefault="0068748B" w:rsidP="0068748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4B69" w14:textId="77777777" w:rsidR="0068748B" w:rsidRDefault="0068748B" w:rsidP="0068748B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575D" w14:paraId="075E9470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69938" w14:textId="77777777" w:rsidR="007F575D" w:rsidRPr="00761324" w:rsidRDefault="007F575D" w:rsidP="007F57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0D2BC" w14:textId="132CB222" w:rsidR="007F575D" w:rsidRPr="00761324" w:rsidRDefault="007F575D" w:rsidP="007F5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(máx.)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4486" w14:textId="77777777" w:rsidR="007F575D" w:rsidRDefault="007F575D" w:rsidP="007F57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5271324D" w14:textId="77777777" w:rsidR="00660ECB" w:rsidRDefault="00660ECB" w:rsidP="00660ECB">
      <w:pPr>
        <w:spacing w:after="0" w:line="240" w:lineRule="auto"/>
        <w:jc w:val="both"/>
        <w:rPr>
          <w:rFonts w:ascii="Arial" w:eastAsia="Arial" w:hAnsi="Arial" w:cs="Arial"/>
        </w:rPr>
      </w:pPr>
    </w:p>
    <w:p w14:paraId="388451AF" w14:textId="77777777" w:rsidR="00BD5B35" w:rsidRDefault="00BD5B35" w:rsidP="00660ECB">
      <w:pPr>
        <w:spacing w:after="0" w:line="240" w:lineRule="auto"/>
        <w:jc w:val="both"/>
        <w:rPr>
          <w:rFonts w:ascii="Arial" w:eastAsia="Arial" w:hAnsi="Arial" w:cs="Arial"/>
        </w:rPr>
      </w:pPr>
    </w:p>
    <w:p w14:paraId="5BA394DB" w14:textId="77777777" w:rsidR="00660ECB" w:rsidRDefault="00660ECB" w:rsidP="00660ECB">
      <w:pPr>
        <w:spacing w:after="0" w:line="240" w:lineRule="auto"/>
        <w:jc w:val="both"/>
        <w:rPr>
          <w:rFonts w:ascii="Arial" w:eastAsia="Arial" w:hAnsi="Arial" w:cs="Arial"/>
        </w:rPr>
      </w:pPr>
    </w:p>
    <w:p w14:paraId="2D926A14" w14:textId="77777777" w:rsidR="00660ECB" w:rsidRDefault="00660ECB" w:rsidP="00660ECB">
      <w:pPr>
        <w:spacing w:after="12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I.3 Atividade de transferência de conhecimento</w:t>
      </w: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1985"/>
        <w:gridCol w:w="1983"/>
      </w:tblGrid>
      <w:tr w:rsidR="00660ECB" w14:paraId="1EDF7E3E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DA32" w14:textId="485BE342" w:rsidR="00660ECB" w:rsidRDefault="00600E91" w:rsidP="00600E9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78FC6" w14:textId="77777777" w:rsidR="00660ECB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37014" w14:textId="77777777" w:rsidR="00660ECB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660ECB" w14:paraId="3CC31E50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AD53B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Orientador de bolsista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27EC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93B9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6482491E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D9834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Participação em bancas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4C114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35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01353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414D" w14:paraId="0C63B511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860CC" w14:textId="4E396FB2" w:rsidR="00CB414D" w:rsidRPr="00761324" w:rsidRDefault="00CB414D" w:rsidP="00CB414D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Supervisor de estágio curricular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65338" w14:textId="0C7ECD38" w:rsidR="00CB414D" w:rsidRPr="00761324" w:rsidRDefault="00CB414D" w:rsidP="00CB41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34E68" w14:textId="77777777" w:rsidR="00CB414D" w:rsidRDefault="00CB414D" w:rsidP="00CB414D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B414D" w14:paraId="556644C0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BE84D" w14:textId="77777777" w:rsidR="00CB414D" w:rsidRPr="00761324" w:rsidRDefault="00CB414D" w:rsidP="00CB414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BBB1A" w14:textId="68A62DDF" w:rsidR="00CB414D" w:rsidRPr="00761324" w:rsidRDefault="00CB414D" w:rsidP="00CB414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(máx.)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581ED" w14:textId="77777777" w:rsidR="00CB414D" w:rsidRDefault="00CB414D" w:rsidP="00CB414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6C5F136A" w14:textId="77777777" w:rsidR="004A0877" w:rsidRDefault="004A0877" w:rsidP="00660ECB">
      <w:pPr>
        <w:spacing w:after="120" w:line="240" w:lineRule="auto"/>
        <w:jc w:val="both"/>
        <w:rPr>
          <w:rFonts w:ascii="Arial" w:eastAsia="Arial" w:hAnsi="Arial" w:cs="Arial"/>
          <w:b/>
          <w:bCs/>
        </w:rPr>
      </w:pPr>
    </w:p>
    <w:p w14:paraId="41C04BFA" w14:textId="77777777" w:rsidR="00BD5B35" w:rsidRDefault="00BD5B35" w:rsidP="00660ECB">
      <w:pPr>
        <w:spacing w:after="120" w:line="240" w:lineRule="auto"/>
        <w:jc w:val="both"/>
        <w:rPr>
          <w:rFonts w:ascii="Arial" w:eastAsia="Arial" w:hAnsi="Arial" w:cs="Arial"/>
          <w:b/>
          <w:bCs/>
        </w:rPr>
      </w:pPr>
    </w:p>
    <w:p w14:paraId="7F3CE85C" w14:textId="77777777" w:rsidR="00BD5B35" w:rsidRDefault="00BD5B35" w:rsidP="00660ECB">
      <w:pPr>
        <w:spacing w:after="120" w:line="240" w:lineRule="auto"/>
        <w:jc w:val="both"/>
        <w:rPr>
          <w:rFonts w:ascii="Arial" w:eastAsia="Arial" w:hAnsi="Arial" w:cs="Arial"/>
          <w:b/>
          <w:bCs/>
        </w:rPr>
      </w:pPr>
    </w:p>
    <w:p w14:paraId="6112986D" w14:textId="77777777" w:rsidR="00BD5B35" w:rsidRDefault="00BD5B35" w:rsidP="00660ECB">
      <w:pPr>
        <w:spacing w:after="120" w:line="240" w:lineRule="auto"/>
        <w:jc w:val="both"/>
        <w:rPr>
          <w:rFonts w:ascii="Arial" w:eastAsia="Arial" w:hAnsi="Arial" w:cs="Arial"/>
          <w:b/>
          <w:bCs/>
        </w:rPr>
      </w:pPr>
    </w:p>
    <w:p w14:paraId="25B38C25" w14:textId="77777777" w:rsidR="00BD5B35" w:rsidRDefault="00BD5B35" w:rsidP="00660ECB">
      <w:pPr>
        <w:spacing w:after="120" w:line="240" w:lineRule="auto"/>
        <w:jc w:val="both"/>
        <w:rPr>
          <w:rFonts w:ascii="Arial" w:eastAsia="Arial" w:hAnsi="Arial" w:cs="Arial"/>
          <w:b/>
          <w:bCs/>
        </w:rPr>
      </w:pPr>
    </w:p>
    <w:p w14:paraId="4F686A11" w14:textId="77777777" w:rsidR="00660ECB" w:rsidRDefault="00660ECB" w:rsidP="00660ECB">
      <w:pPr>
        <w:spacing w:after="12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I.4 Atividade de capacitação e qualificação profissional</w:t>
      </w: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1985"/>
        <w:gridCol w:w="1983"/>
      </w:tblGrid>
      <w:tr w:rsidR="00660ECB" w14:paraId="31FE6088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7D274" w14:textId="082A4920" w:rsidR="00660ECB" w:rsidRDefault="00600E91" w:rsidP="00600E9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908C" w14:textId="77777777" w:rsidR="00660ECB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30D9E" w14:textId="77777777" w:rsidR="00660ECB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660ECB" w14:paraId="4A4283F1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A1E3F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Instrutor ou palestrante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70C63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2FFF8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37E59F3D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8CE3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Organizador ou coordenador de eventos técnicos e/ou científicos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5E696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BE7BA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783BBAF5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ACABD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Gestor/ponto focal de sistemas de informações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9DDC" w14:textId="77777777" w:rsidR="00660ECB" w:rsidRPr="00CB414D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B414D">
              <w:rPr>
                <w:rFonts w:ascii="Arial" w:eastAsia="Arial" w:hAnsi="Arial" w:cs="Arial"/>
                <w:bCs/>
                <w:sz w:val="20"/>
                <w:szCs w:val="20"/>
              </w:rPr>
              <w:t>25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4DBA9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660ECB" w14:paraId="14ED3C4E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03DAB" w14:textId="7AAC461F" w:rsidR="00660ECB" w:rsidRPr="00761324" w:rsidRDefault="00BD5B35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481550">
              <w:rPr>
                <w:rFonts w:ascii="Arial" w:hAnsi="Arial" w:cs="Arial"/>
                <w:sz w:val="20"/>
                <w:szCs w:val="20"/>
              </w:rPr>
              <w:t xml:space="preserve">Participação em treinamentos, cursos, </w:t>
            </w:r>
            <w:r>
              <w:rPr>
                <w:rFonts w:ascii="Arial" w:hAnsi="Arial" w:cs="Arial"/>
                <w:sz w:val="20"/>
                <w:szCs w:val="20"/>
              </w:rPr>
              <w:t xml:space="preserve">simpósios, congressos, </w:t>
            </w:r>
            <w:r w:rsidRPr="00002D5E">
              <w:rPr>
                <w:rFonts w:ascii="Arial" w:hAnsi="Arial" w:cs="Arial"/>
                <w:sz w:val="20"/>
                <w:szCs w:val="20"/>
              </w:rPr>
              <w:t>oficinas (carga horária mínima de 8 horas)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A9BEB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C5533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575D" w14:paraId="043723A0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F2758" w14:textId="77777777" w:rsidR="007F575D" w:rsidRPr="00761324" w:rsidRDefault="007F575D" w:rsidP="007F57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53ED9" w14:textId="24F4CD20" w:rsidR="007F575D" w:rsidRPr="00761324" w:rsidRDefault="007F575D" w:rsidP="007F5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(máx.)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8E99E" w14:textId="77777777" w:rsidR="007F575D" w:rsidRDefault="007F575D" w:rsidP="007F57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525E60B4" w14:textId="77777777" w:rsidR="00660ECB" w:rsidRDefault="00660ECB" w:rsidP="00660EC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09B0C059" w14:textId="77777777" w:rsidR="00660ECB" w:rsidRDefault="00660ECB" w:rsidP="00660EC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5CCFB979" w14:textId="77777777" w:rsidR="00660ECB" w:rsidRDefault="00660ECB" w:rsidP="00660ECB">
      <w:pPr>
        <w:spacing w:after="12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I.5 Atividade administrativa</w:t>
      </w:r>
    </w:p>
    <w:tbl>
      <w:tblPr>
        <w:tblW w:w="90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8"/>
        <w:gridCol w:w="1985"/>
        <w:gridCol w:w="1983"/>
      </w:tblGrid>
      <w:tr w:rsidR="00660ECB" w14:paraId="0CF54BCB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69871" w14:textId="5944048D" w:rsidR="00660ECB" w:rsidRDefault="00600E91" w:rsidP="00600E91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F340" w14:textId="77777777" w:rsidR="00660ECB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DE REFERÊNCIA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D409" w14:textId="77777777" w:rsidR="00660ECB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AUFERIDA</w:t>
            </w:r>
          </w:p>
        </w:tc>
      </w:tr>
      <w:tr w:rsidR="00660ECB" w14:paraId="17E7129B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95B3A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Coordenação/presidente de comissão, comitê ou conselho de caráter permanente ou temporário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D878E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30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61100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16B57A29" w14:textId="77777777" w:rsidTr="0068748B">
        <w:trPr>
          <w:jc w:val="center"/>
        </w:trPr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837A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Membro titular em comissão, comitê ou conselho de caráter permanente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D9785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A85A3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3ED367E6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C365C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Membro titular em comissão, comitê ou conselho de caráter temporário ou grupo de trabalho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E3B7F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2F7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049F0BE6" w14:textId="77777777" w:rsidTr="0068748B">
        <w:trPr>
          <w:jc w:val="center"/>
        </w:trPr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5BA4C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Membro suplente em comissão, comitê ou conselho de caráter permanente ou temporário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8C3FC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3743D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0994E2D9" w14:textId="77777777" w:rsidTr="0068748B">
        <w:trPr>
          <w:jc w:val="center"/>
        </w:trPr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31D2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Gestor ou fiscal titular de convênios e congêneres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C3921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879C8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59C25810" w14:textId="77777777" w:rsidTr="0068748B">
        <w:trPr>
          <w:jc w:val="center"/>
        </w:trPr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559B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Gestor ou fiscal titular de contratos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3ECAE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B317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758A0780" w14:textId="77777777" w:rsidTr="0068748B">
        <w:trPr>
          <w:jc w:val="center"/>
        </w:trPr>
        <w:tc>
          <w:tcPr>
            <w:tcW w:w="5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4E6F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Gestor ou fiscal suplente de convênios, congêneres e contratos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2AC06" w14:textId="77777777" w:rsidR="00660ECB" w:rsidRPr="00761324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E48C2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575D" w14:paraId="6FB2099E" w14:textId="77777777" w:rsidTr="0068748B">
        <w:trPr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EAF36" w14:textId="77777777" w:rsidR="007F575D" w:rsidRPr="00761324" w:rsidRDefault="007F575D" w:rsidP="007F57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923F" w14:textId="5C4C7AE1" w:rsidR="007F575D" w:rsidRPr="00761324" w:rsidRDefault="007F575D" w:rsidP="007F575D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(máx.)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B3661" w14:textId="77777777" w:rsidR="007F575D" w:rsidRDefault="007F575D" w:rsidP="007F57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1C27DF32" w14:textId="77777777" w:rsidR="00660ECB" w:rsidRDefault="00660ECB" w:rsidP="00660ECB">
      <w:pPr>
        <w:spacing w:after="0" w:line="240" w:lineRule="auto"/>
        <w:jc w:val="both"/>
        <w:rPr>
          <w:rFonts w:ascii="Arial" w:eastAsia="Arial" w:hAnsi="Arial" w:cs="Arial"/>
        </w:rPr>
      </w:pPr>
    </w:p>
    <w:p w14:paraId="40AA511D" w14:textId="77777777" w:rsidR="00660ECB" w:rsidRDefault="00660ECB" w:rsidP="00660EC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492D7EAE" w14:textId="77777777" w:rsidR="007F575D" w:rsidRDefault="007F575D" w:rsidP="00660EC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4EA58E4C" w14:textId="77777777" w:rsidR="007F575D" w:rsidRDefault="007F575D" w:rsidP="00660EC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</w:p>
    <w:p w14:paraId="60F6981B" w14:textId="4050CC8E" w:rsidR="00660ECB" w:rsidRDefault="00660ECB" w:rsidP="00660ECB">
      <w:pPr>
        <w:spacing w:after="0" w:line="24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Nota final da Avaliação de Produtividade</w:t>
      </w:r>
      <w:r w:rsidR="007F575D">
        <w:rPr>
          <w:rFonts w:ascii="Arial" w:eastAsia="Arial" w:hAnsi="Arial" w:cs="Arial"/>
          <w:b/>
          <w:bCs/>
        </w:rPr>
        <w:t>:</w:t>
      </w:r>
    </w:p>
    <w:p w14:paraId="6F362417" w14:textId="77777777" w:rsidR="00660ECB" w:rsidRDefault="00660ECB" w:rsidP="00660ECB">
      <w:pPr>
        <w:spacing w:after="0" w:line="240" w:lineRule="auto"/>
        <w:jc w:val="both"/>
        <w:rPr>
          <w:rFonts w:ascii="Arial" w:eastAsia="Arial" w:hAnsi="Arial" w:cs="Arial"/>
        </w:rPr>
      </w:pPr>
    </w:p>
    <w:tbl>
      <w:tblPr>
        <w:tblW w:w="532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1"/>
        <w:gridCol w:w="2661"/>
      </w:tblGrid>
      <w:tr w:rsidR="00660ECB" w14:paraId="1CDA7148" w14:textId="77777777" w:rsidTr="004F4AFC">
        <w:trPr>
          <w:jc w:val="center"/>
        </w:trPr>
        <w:tc>
          <w:tcPr>
            <w:tcW w:w="2661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36FDC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F4D0" w14:textId="77777777" w:rsidR="00660ECB" w:rsidRDefault="00660ECB" w:rsidP="004F4AFC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PONTUAÇÃO FINAL AUFERIDA</w:t>
            </w:r>
          </w:p>
        </w:tc>
      </w:tr>
      <w:tr w:rsidR="00660ECB" w14:paraId="08695ABF" w14:textId="77777777" w:rsidTr="002132E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8A6F5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9C9A4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600F0C0C" w14:textId="77777777" w:rsidTr="002132E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046A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24BC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45B2302A" w14:textId="77777777" w:rsidTr="002132E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E1AB3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325EA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677AE8A0" w14:textId="77777777" w:rsidTr="002132E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E90E6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9B8FF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60ECB" w14:paraId="3C59B677" w14:textId="77777777" w:rsidTr="002132E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B21BB" w14:textId="77777777" w:rsidR="00660ECB" w:rsidRPr="00761324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61324">
              <w:rPr>
                <w:rFonts w:ascii="Arial" w:eastAsia="Arial" w:hAnsi="Arial" w:cs="Arial"/>
                <w:b/>
                <w:sz w:val="20"/>
                <w:szCs w:val="20"/>
              </w:rPr>
              <w:t>Subtotal I.5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9FA73" w14:textId="77777777" w:rsidR="00660ECB" w:rsidRDefault="00660ECB" w:rsidP="004F4AFC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7F575D" w14:paraId="1C8EACAC" w14:textId="77777777" w:rsidTr="002132EC">
        <w:trPr>
          <w:trHeight w:val="284"/>
          <w:jc w:val="center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9BEE8" w14:textId="6C63DE5C" w:rsidR="007F575D" w:rsidRPr="00761324" w:rsidRDefault="007F575D" w:rsidP="007F57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TOTAL (m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á</w:t>
            </w:r>
            <w:r w:rsidRPr="00FB52A2">
              <w:rPr>
                <w:rFonts w:ascii="Arial" w:eastAsia="Arial" w:hAnsi="Arial" w:cs="Arial"/>
                <w:b/>
                <w:sz w:val="20"/>
                <w:szCs w:val="20"/>
              </w:rPr>
              <w:t>x. 500)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DB5A7" w14:textId="77777777" w:rsidR="007F575D" w:rsidRDefault="007F575D" w:rsidP="007F575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p w14:paraId="7C9844F4" w14:textId="77777777" w:rsidR="00660ECB" w:rsidRDefault="00660ECB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2D9342B" w14:textId="77777777" w:rsidR="00FF39FA" w:rsidRDefault="00FF39FA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2A25C3" w14:textId="77777777" w:rsidR="00FF39FA" w:rsidRDefault="00FF39FA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18A40AF" w14:textId="77777777" w:rsidR="00FF39FA" w:rsidRDefault="00FF39FA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389B085" w14:textId="77777777" w:rsidR="00FF39FA" w:rsidRDefault="00FF39FA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559AA5" w14:textId="77777777" w:rsidR="00FF39FA" w:rsidRDefault="00FF39FA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4A66E0" w14:textId="77777777" w:rsidR="00FF39FA" w:rsidRDefault="00FF39FA" w:rsidP="006B3AB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B61221" w14:textId="3ABB21AD" w:rsidR="00FF39FA" w:rsidRPr="00FF39FA" w:rsidRDefault="00FF39FA" w:rsidP="006B3AB6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231911008"/>
      <w:r w:rsidRPr="00FF39FA">
        <w:rPr>
          <w:rFonts w:ascii="Arial" w:hAnsi="Arial" w:cs="Arial"/>
          <w:sz w:val="24"/>
          <w:szCs w:val="24"/>
        </w:rPr>
        <w:t>Assinaturas digitais (E-</w:t>
      </w:r>
      <w:proofErr w:type="spellStart"/>
      <w:r w:rsidRPr="00FF39FA">
        <w:rPr>
          <w:rFonts w:ascii="Arial" w:hAnsi="Arial" w:cs="Arial"/>
          <w:sz w:val="24"/>
          <w:szCs w:val="24"/>
        </w:rPr>
        <w:t>docs</w:t>
      </w:r>
      <w:proofErr w:type="spellEnd"/>
      <w:r w:rsidRPr="00FF39FA">
        <w:rPr>
          <w:rFonts w:ascii="Arial" w:hAnsi="Arial" w:cs="Arial"/>
          <w:sz w:val="24"/>
          <w:szCs w:val="24"/>
        </w:rPr>
        <w:t>) das chefias imediata e mediata do servidor candidato</w:t>
      </w:r>
      <w:bookmarkEnd w:id="0"/>
    </w:p>
    <w:sectPr w:rsidR="00FF39FA" w:rsidRPr="00FF39FA" w:rsidSect="007B25B1">
      <w:headerReference w:type="default" r:id="rId8"/>
      <w:pgSz w:w="11906" w:h="16838"/>
      <w:pgMar w:top="1701" w:right="1134" w:bottom="709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D9453" w14:textId="77777777" w:rsidR="008935E2" w:rsidRDefault="008935E2">
      <w:pPr>
        <w:spacing w:after="0" w:line="240" w:lineRule="auto"/>
      </w:pPr>
      <w:r>
        <w:separator/>
      </w:r>
    </w:p>
  </w:endnote>
  <w:endnote w:type="continuationSeparator" w:id="0">
    <w:p w14:paraId="15D78676" w14:textId="77777777" w:rsidR="008935E2" w:rsidRDefault="00893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A5DD" w14:textId="77777777" w:rsidR="008935E2" w:rsidRDefault="008935E2">
      <w:pPr>
        <w:spacing w:after="0" w:line="240" w:lineRule="auto"/>
      </w:pPr>
      <w:r>
        <w:separator/>
      </w:r>
    </w:p>
  </w:footnote>
  <w:footnote w:type="continuationSeparator" w:id="0">
    <w:p w14:paraId="78D9350D" w14:textId="77777777" w:rsidR="008935E2" w:rsidRDefault="008935E2">
      <w:pPr>
        <w:spacing w:after="0" w:line="240" w:lineRule="auto"/>
      </w:pPr>
      <w:r>
        <w:continuationSeparator/>
      </w:r>
    </w:p>
  </w:footnote>
  <w:footnote w:id="1">
    <w:p w14:paraId="3CD28A3D" w14:textId="77777777" w:rsidR="007F575D" w:rsidRDefault="007F575D" w:rsidP="007F57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B52A2">
        <w:rPr>
          <w:rStyle w:val="Refdenotaderodap"/>
        </w:rPr>
        <w:footnoteRef/>
      </w:r>
      <w:r w:rsidRPr="00FB52A2">
        <w:t xml:space="preserve"> Observar Resolução Fapes 278/2020</w:t>
      </w:r>
    </w:p>
    <w:p w14:paraId="740E26E4" w14:textId="77777777" w:rsidR="007F575D" w:rsidRDefault="007F575D" w:rsidP="007F575D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D065" w14:textId="77777777" w:rsidR="001C3267" w:rsidRDefault="00B75B34" w:rsidP="00765E9B">
    <w:pPr>
      <w:pStyle w:val="Cabealho"/>
      <w:jc w:val="center"/>
    </w:pPr>
    <w:r>
      <w:rPr>
        <w:rFonts w:ascii="Verdana" w:eastAsia="Batang" w:hAnsi="Verdana" w:cs="Verdana"/>
        <w:iCs/>
        <w:noProof/>
        <w:sz w:val="20"/>
        <w:lang w:eastAsia="pt-BR"/>
      </w:rPr>
      <w:drawing>
        <wp:inline distT="0" distB="0" distL="0" distR="0" wp14:anchorId="5DB2E029" wp14:editId="324E6A80">
          <wp:extent cx="3143250" cy="915580"/>
          <wp:effectExtent l="0" t="0" r="0" b="0"/>
          <wp:docPr id="10" name="Imagem 10" descr="incaper_brasao_seag_horizontal_cor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caper_brasao_seag_horizontal_cor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6286" cy="919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D28CB"/>
    <w:multiLevelType w:val="hybridMultilevel"/>
    <w:tmpl w:val="6D525EDC"/>
    <w:lvl w:ilvl="0" w:tplc="B53A1E1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443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34"/>
    <w:rsid w:val="00064CB5"/>
    <w:rsid w:val="00075606"/>
    <w:rsid w:val="0008556A"/>
    <w:rsid w:val="000F5886"/>
    <w:rsid w:val="001338F2"/>
    <w:rsid w:val="00133DEC"/>
    <w:rsid w:val="00150E9B"/>
    <w:rsid w:val="001702C5"/>
    <w:rsid w:val="00193C9C"/>
    <w:rsid w:val="001C3267"/>
    <w:rsid w:val="002132EC"/>
    <w:rsid w:val="002C30F4"/>
    <w:rsid w:val="002C382B"/>
    <w:rsid w:val="002D337D"/>
    <w:rsid w:val="00324E5A"/>
    <w:rsid w:val="0038735F"/>
    <w:rsid w:val="00391201"/>
    <w:rsid w:val="003C3A0A"/>
    <w:rsid w:val="00423166"/>
    <w:rsid w:val="00465D48"/>
    <w:rsid w:val="004713B5"/>
    <w:rsid w:val="0047173F"/>
    <w:rsid w:val="00481550"/>
    <w:rsid w:val="004A0877"/>
    <w:rsid w:val="00515A56"/>
    <w:rsid w:val="00523263"/>
    <w:rsid w:val="005909AB"/>
    <w:rsid w:val="00596EDD"/>
    <w:rsid w:val="00600E91"/>
    <w:rsid w:val="00660ECB"/>
    <w:rsid w:val="0066705C"/>
    <w:rsid w:val="0068748B"/>
    <w:rsid w:val="00690BA2"/>
    <w:rsid w:val="006B3AB6"/>
    <w:rsid w:val="006E4937"/>
    <w:rsid w:val="007512BB"/>
    <w:rsid w:val="007B25B1"/>
    <w:rsid w:val="007C4FBA"/>
    <w:rsid w:val="007F575D"/>
    <w:rsid w:val="008706F5"/>
    <w:rsid w:val="008935E2"/>
    <w:rsid w:val="008C2AC2"/>
    <w:rsid w:val="008D3B83"/>
    <w:rsid w:val="008D493C"/>
    <w:rsid w:val="008F736A"/>
    <w:rsid w:val="00923384"/>
    <w:rsid w:val="00952BCE"/>
    <w:rsid w:val="009668D9"/>
    <w:rsid w:val="009A7DF3"/>
    <w:rsid w:val="009C3EB9"/>
    <w:rsid w:val="00A23FBE"/>
    <w:rsid w:val="00A27288"/>
    <w:rsid w:val="00A43A70"/>
    <w:rsid w:val="00B75B34"/>
    <w:rsid w:val="00BD5B35"/>
    <w:rsid w:val="00C65DE7"/>
    <w:rsid w:val="00C72901"/>
    <w:rsid w:val="00CB414D"/>
    <w:rsid w:val="00D50457"/>
    <w:rsid w:val="00D61F4F"/>
    <w:rsid w:val="00DD6250"/>
    <w:rsid w:val="00E23E0D"/>
    <w:rsid w:val="00E347E4"/>
    <w:rsid w:val="00E530B2"/>
    <w:rsid w:val="00E676A3"/>
    <w:rsid w:val="00E77A63"/>
    <w:rsid w:val="00E8292B"/>
    <w:rsid w:val="00E849B7"/>
    <w:rsid w:val="00EC3275"/>
    <w:rsid w:val="00F1700B"/>
    <w:rsid w:val="00FC5D9F"/>
    <w:rsid w:val="00FE0273"/>
    <w:rsid w:val="00FF2EB5"/>
    <w:rsid w:val="00FF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1C3D18"/>
  <w15:chartTrackingRefBased/>
  <w15:docId w15:val="{E7C657BA-967C-4E03-9FAC-DC7F22A9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B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B34"/>
  </w:style>
  <w:style w:type="paragraph" w:styleId="Rodap">
    <w:name w:val="footer"/>
    <w:basedOn w:val="Normal"/>
    <w:link w:val="RodapChar"/>
    <w:uiPriority w:val="99"/>
    <w:unhideWhenUsed/>
    <w:rsid w:val="00B75B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B34"/>
  </w:style>
  <w:style w:type="table" w:styleId="Tabelacomgrade">
    <w:name w:val="Table Grid"/>
    <w:basedOn w:val="Tabelanormal"/>
    <w:uiPriority w:val="39"/>
    <w:rsid w:val="0069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A43A70"/>
    <w:pPr>
      <w:ind w:left="720"/>
      <w:contextualSpacing/>
    </w:pPr>
  </w:style>
  <w:style w:type="character" w:styleId="Refdecomentrio">
    <w:name w:val="annotation reference"/>
    <w:rsid w:val="008F736A"/>
    <w:rPr>
      <w:sz w:val="16"/>
      <w:szCs w:val="16"/>
    </w:rPr>
  </w:style>
  <w:style w:type="paragraph" w:customStyle="1" w:styleId="Standard">
    <w:name w:val="Standard"/>
    <w:rsid w:val="00660EC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8F2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575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575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F57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D1C12-8A02-4482-B42C-90F1E5FF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445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makspavier@gmail.com</cp:lastModifiedBy>
  <cp:revision>13</cp:revision>
  <cp:lastPrinted>2024-10-18T13:27:00Z</cp:lastPrinted>
  <dcterms:created xsi:type="dcterms:W3CDTF">2024-10-25T18:03:00Z</dcterms:created>
  <dcterms:modified xsi:type="dcterms:W3CDTF">2026-06-10T16:58:00Z</dcterms:modified>
</cp:coreProperties>
</file>